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43001-75/2020</w:t>
            </w:r>
            <w:r w:rsidR="00475D17" w:rsidRPr="0011169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86D3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A-26/20 G</w:t>
            </w:r>
            <w:r w:rsidR="00424A5A" w:rsidRPr="001116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11698" w:rsidRDefault="00385E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5.05</w:t>
            </w:r>
            <w:r w:rsidR="006401CE" w:rsidRPr="00111698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2431-20-000437/0</w:t>
            </w:r>
          </w:p>
        </w:tc>
      </w:tr>
    </w:tbl>
    <w:p w:rsidR="00424A5A" w:rsidRPr="0011169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556816" w:rsidRPr="00111698" w:rsidRDefault="00556816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1169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1169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11698">
        <w:tc>
          <w:tcPr>
            <w:tcW w:w="9288" w:type="dxa"/>
          </w:tcPr>
          <w:p w:rsidR="00E813F4" w:rsidRPr="00111698" w:rsidRDefault="006401C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11698">
              <w:rPr>
                <w:rFonts w:ascii="Tahoma" w:hAnsi="Tahoma" w:cs="Tahoma"/>
                <w:b/>
                <w:szCs w:val="20"/>
              </w:rPr>
              <w:t xml:space="preserve">Rekonstrukcija ceste R3-647/1368 Mlačevo Rašica zaradi rekonstrukcije </w:t>
            </w:r>
            <w:proofErr w:type="spellStart"/>
            <w:r w:rsidRPr="00111698">
              <w:rPr>
                <w:rFonts w:ascii="Tahoma" w:hAnsi="Tahoma" w:cs="Tahoma"/>
                <w:b/>
                <w:szCs w:val="20"/>
              </w:rPr>
              <w:t>NPr</w:t>
            </w:r>
            <w:proofErr w:type="spellEnd"/>
            <w:r w:rsidRPr="00111698">
              <w:rPr>
                <w:rFonts w:ascii="Tahoma" w:hAnsi="Tahoma" w:cs="Tahoma"/>
                <w:b/>
                <w:szCs w:val="20"/>
              </w:rPr>
              <w:t xml:space="preserve"> preko žel. proge št. 82 Grosuplje-Kočevje v km 9+643 in 10+616,1</w:t>
            </w:r>
          </w:p>
        </w:tc>
      </w:tr>
    </w:tbl>
    <w:p w:rsidR="00E813F4" w:rsidRPr="0011169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75D17" w:rsidRPr="008C44E1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C44E1">
        <w:rPr>
          <w:rFonts w:ascii="Tahoma" w:hAnsi="Tahoma" w:cs="Tahoma"/>
          <w:b/>
          <w:color w:val="333333"/>
          <w:szCs w:val="20"/>
        </w:rPr>
        <w:t>JN002504/2020-B01 - A-26/20; datum objave: 21.04.2020  </w:t>
      </w:r>
    </w:p>
    <w:p w:rsidR="008C44E1" w:rsidRPr="008C44E1" w:rsidRDefault="008C44E1" w:rsidP="008C44E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Vprašanje:</w:t>
      </w:r>
    </w:p>
    <w:p w:rsidR="008C44E1" w:rsidRPr="008C44E1" w:rsidRDefault="008C44E1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475D17" w:rsidRDefault="00475D17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</w:t>
      </w:r>
      <w:r w:rsidR="00385EC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5</w:t>
      </w:r>
      <w:r w:rsidR="0011169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.5.2020 ob </w:t>
      </w:r>
      <w:r w:rsidR="00586D3D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13:24</w:t>
      </w:r>
    </w:p>
    <w:p w:rsidR="00586D3D" w:rsidRPr="008C44E1" w:rsidRDefault="00586D3D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</w:p>
    <w:p w:rsidR="00475D17" w:rsidRPr="008C44E1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111698" w:rsidRPr="00597D7C" w:rsidRDefault="00586D3D" w:rsidP="00E813F4">
      <w:pPr>
        <w:pStyle w:val="BodyText2"/>
        <w:rPr>
          <w:rFonts w:ascii="Tahoma" w:hAnsi="Tahoma" w:cs="Tahoma"/>
          <w:b/>
          <w:szCs w:val="20"/>
        </w:rPr>
      </w:pP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>V popisu del je pri obeh prehodih (9.6 in 10.4) pod šifro 2.1 predviden kompleten izkop tirne grede.</w:t>
      </w:r>
      <w:r w:rsidRPr="00597D7C">
        <w:rPr>
          <w:rFonts w:ascii="Tahoma" w:hAnsi="Tahoma" w:cs="Tahoma"/>
          <w:color w:val="333333"/>
          <w:szCs w:val="20"/>
        </w:rPr>
        <w:br/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>Zanima nas, zakaj v popisu del ni predvidenih nikakršnih dodatnih del na zgornjem ustroju, ki bi bila za izpolnitev te postavke potrebna (vgradnja MATHEE naprav, rezanje tirov, odstranitev tirov, vgradnja tirov, sproščanje, varjenje v NZT, itd.)?</w:t>
      </w:r>
    </w:p>
    <w:p w:rsidR="00586D3D" w:rsidRPr="00597D7C" w:rsidRDefault="00586D3D" w:rsidP="00E813F4">
      <w:pPr>
        <w:pStyle w:val="BodyText2"/>
        <w:rPr>
          <w:rFonts w:ascii="Tahoma" w:hAnsi="Tahoma" w:cs="Tahoma"/>
          <w:b/>
          <w:szCs w:val="20"/>
        </w:rPr>
      </w:pPr>
    </w:p>
    <w:p w:rsidR="00586D3D" w:rsidRPr="00597D7C" w:rsidRDefault="00586D3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97D7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97D7C">
        <w:rPr>
          <w:rFonts w:ascii="Tahoma" w:hAnsi="Tahoma" w:cs="Tahoma"/>
          <w:b/>
          <w:szCs w:val="20"/>
        </w:rPr>
        <w:t>Odgovor:</w:t>
      </w:r>
    </w:p>
    <w:p w:rsidR="00597D7C" w:rsidRPr="00597D7C" w:rsidRDefault="00597D7C" w:rsidP="00E813F4">
      <w:pPr>
        <w:pStyle w:val="BodyText2"/>
        <w:rPr>
          <w:rFonts w:ascii="Tahoma" w:hAnsi="Tahoma" w:cs="Tahoma"/>
          <w:b/>
          <w:szCs w:val="20"/>
        </w:rPr>
      </w:pPr>
    </w:p>
    <w:p w:rsidR="002B2E53" w:rsidRPr="00597D7C" w:rsidRDefault="002B2E53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>Mišljena je zamenjava onesnažene tirne grede (</w:t>
      </w:r>
      <w:r w:rsidR="00B203B6"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zaradi 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>dotok</w:t>
      </w:r>
      <w:r w:rsidR="00B203B6" w:rsidRPr="00597D7C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 meteorne vode, </w:t>
      </w:r>
      <w:r w:rsidR="00B203B6"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nanosa 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>fini</w:t>
      </w:r>
      <w:r w:rsidR="00B203B6" w:rsidRPr="00597D7C">
        <w:rPr>
          <w:rFonts w:ascii="Tahoma" w:hAnsi="Tahoma" w:cs="Tahoma"/>
          <w:color w:val="333333"/>
          <w:szCs w:val="20"/>
          <w:shd w:val="clear" w:color="auto" w:fill="FFFFFF"/>
        </w:rPr>
        <w:t>h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 delc</w:t>
      </w:r>
      <w:r w:rsidR="00B203B6" w:rsidRPr="00597D7C">
        <w:rPr>
          <w:rFonts w:ascii="Tahoma" w:hAnsi="Tahoma" w:cs="Tahoma"/>
          <w:color w:val="333333"/>
          <w:szCs w:val="20"/>
          <w:shd w:val="clear" w:color="auto" w:fill="FFFFFF"/>
        </w:rPr>
        <w:t>ev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>, sol</w:t>
      </w:r>
      <w:r w:rsidR="00B203B6" w:rsidRPr="00597D7C">
        <w:rPr>
          <w:rFonts w:ascii="Tahoma" w:hAnsi="Tahoma" w:cs="Tahoma"/>
          <w:color w:val="333333"/>
          <w:szCs w:val="20"/>
          <w:shd w:val="clear" w:color="auto" w:fill="FFFFFF"/>
        </w:rPr>
        <w:t>i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>) med pragovi in ob čelu pragov in to je</w:t>
      </w:r>
      <w:r w:rsidR="00236807"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 po podatkih upravljavca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 mogoče</w:t>
      </w:r>
      <w:r w:rsidR="00B203B6"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 izvesti</w:t>
      </w:r>
      <w:r w:rsidRPr="00597D7C">
        <w:rPr>
          <w:rFonts w:ascii="Tahoma" w:hAnsi="Tahoma" w:cs="Tahoma"/>
          <w:color w:val="333333"/>
          <w:szCs w:val="20"/>
          <w:shd w:val="clear" w:color="auto" w:fill="FFFFFF"/>
        </w:rPr>
        <w:t xml:space="preserve"> brez navedenih dodatnih del.</w:t>
      </w:r>
    </w:p>
    <w:bookmarkEnd w:id="0"/>
    <w:p w:rsidR="00556816" w:rsidRPr="00597D7C" w:rsidRDefault="00556816">
      <w:pPr>
        <w:rPr>
          <w:rFonts w:ascii="Tahoma" w:hAnsi="Tahoma" w:cs="Tahoma"/>
          <w:sz w:val="20"/>
          <w:szCs w:val="20"/>
        </w:rPr>
      </w:pPr>
    </w:p>
    <w:sectPr w:rsidR="00556816" w:rsidRPr="0059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CE" w:rsidRDefault="006401CE">
      <w:r>
        <w:separator/>
      </w:r>
    </w:p>
  </w:endnote>
  <w:endnote w:type="continuationSeparator" w:id="0">
    <w:p w:rsidR="006401CE" w:rsidRDefault="0064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64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01C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CE" w:rsidRDefault="006401CE">
      <w:r>
        <w:separator/>
      </w:r>
    </w:p>
  </w:footnote>
  <w:footnote w:type="continuationSeparator" w:id="0">
    <w:p w:rsidR="006401CE" w:rsidRDefault="0064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0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E"/>
    <w:rsid w:val="000646A9"/>
    <w:rsid w:val="00092CF5"/>
    <w:rsid w:val="00111698"/>
    <w:rsid w:val="001463C7"/>
    <w:rsid w:val="001836BB"/>
    <w:rsid w:val="00216549"/>
    <w:rsid w:val="00236807"/>
    <w:rsid w:val="002507C2"/>
    <w:rsid w:val="00290551"/>
    <w:rsid w:val="002B2E53"/>
    <w:rsid w:val="003133A6"/>
    <w:rsid w:val="003560E2"/>
    <w:rsid w:val="003579C0"/>
    <w:rsid w:val="00385EC3"/>
    <w:rsid w:val="0041227D"/>
    <w:rsid w:val="00424A5A"/>
    <w:rsid w:val="0044323F"/>
    <w:rsid w:val="00475D17"/>
    <w:rsid w:val="004B34B5"/>
    <w:rsid w:val="00556816"/>
    <w:rsid w:val="00586D3D"/>
    <w:rsid w:val="00597D7C"/>
    <w:rsid w:val="00620FC4"/>
    <w:rsid w:val="00634B0D"/>
    <w:rsid w:val="00637BE6"/>
    <w:rsid w:val="006401CE"/>
    <w:rsid w:val="007527C3"/>
    <w:rsid w:val="008364B6"/>
    <w:rsid w:val="008C44E1"/>
    <w:rsid w:val="009139B8"/>
    <w:rsid w:val="009B1FD9"/>
    <w:rsid w:val="00A05C73"/>
    <w:rsid w:val="00A17575"/>
    <w:rsid w:val="00A524AC"/>
    <w:rsid w:val="00AD3747"/>
    <w:rsid w:val="00B203B6"/>
    <w:rsid w:val="00C44CB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4B3A0F"/>
  <w15:chartTrackingRefBased/>
  <w15:docId w15:val="{53D1D0DC-624C-4906-86B6-CDAD89F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5D1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5D1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8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37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7</cp:revision>
  <cp:lastPrinted>2020-04-28T11:23:00Z</cp:lastPrinted>
  <dcterms:created xsi:type="dcterms:W3CDTF">2020-05-05T11:41:00Z</dcterms:created>
  <dcterms:modified xsi:type="dcterms:W3CDTF">2020-05-06T09:14:00Z</dcterms:modified>
</cp:coreProperties>
</file>